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9C" w:rsidRDefault="00C87260">
      <w:pPr>
        <w:jc w:val="center"/>
        <w:rPr>
          <w:rFonts w:asciiTheme="majorEastAsia" w:eastAsiaTheme="majorEastAsia" w:hAnsiTheme="majorEastAsia" w:cstheme="majorEastAsia"/>
          <w:sz w:val="36"/>
          <w:szCs w:val="44"/>
        </w:rPr>
      </w:pPr>
      <w:r>
        <w:rPr>
          <w:rFonts w:asciiTheme="majorEastAsia" w:eastAsiaTheme="majorEastAsia" w:hAnsiTheme="majorEastAsia" w:cstheme="majorEastAsia" w:hint="eastAsia"/>
          <w:sz w:val="36"/>
          <w:szCs w:val="44"/>
        </w:rPr>
        <w:t>江西财经大学</w:t>
      </w:r>
      <w:r>
        <w:rPr>
          <w:rFonts w:asciiTheme="majorEastAsia" w:eastAsiaTheme="majorEastAsia" w:hAnsiTheme="majorEastAsia" w:cstheme="majorEastAsia" w:hint="eastAsia"/>
          <w:sz w:val="36"/>
          <w:szCs w:val="44"/>
        </w:rPr>
        <w:t>2023</w:t>
      </w:r>
      <w:r>
        <w:rPr>
          <w:rFonts w:asciiTheme="majorEastAsia" w:eastAsiaTheme="majorEastAsia" w:hAnsiTheme="majorEastAsia" w:cstheme="majorEastAsia" w:hint="eastAsia"/>
          <w:sz w:val="36"/>
          <w:szCs w:val="44"/>
        </w:rPr>
        <w:t>年</w:t>
      </w:r>
      <w:r>
        <w:rPr>
          <w:rFonts w:asciiTheme="majorEastAsia" w:eastAsiaTheme="majorEastAsia" w:hAnsiTheme="majorEastAsia" w:cstheme="majorEastAsia" w:hint="eastAsia"/>
          <w:sz w:val="36"/>
          <w:szCs w:val="44"/>
        </w:rPr>
        <w:t>MBA</w:t>
      </w:r>
      <w:r>
        <w:rPr>
          <w:rFonts w:asciiTheme="majorEastAsia" w:eastAsiaTheme="majorEastAsia" w:hAnsiTheme="majorEastAsia" w:cstheme="majorEastAsia" w:hint="eastAsia"/>
          <w:sz w:val="36"/>
          <w:szCs w:val="44"/>
        </w:rPr>
        <w:t>考生预面试诚信承诺书</w:t>
      </w:r>
    </w:p>
    <w:p w:rsidR="00D66D9C" w:rsidRDefault="00D66D9C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</w:p>
    <w:p w:rsidR="00D66D9C" w:rsidRDefault="00C8726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本人是参加江西财</w:t>
      </w:r>
      <w:r>
        <w:rPr>
          <w:rFonts w:ascii="仿宋" w:eastAsia="仿宋" w:hAnsi="仿宋" w:cs="仿宋" w:hint="eastAsia"/>
          <w:sz w:val="28"/>
          <w:szCs w:val="28"/>
        </w:rPr>
        <w:t>经大学</w:t>
      </w:r>
      <w:r>
        <w:rPr>
          <w:rFonts w:ascii="仿宋" w:eastAsia="仿宋" w:hAnsi="仿宋" w:cs="仿宋" w:hint="eastAsia"/>
          <w:sz w:val="28"/>
          <w:szCs w:val="28"/>
        </w:rPr>
        <w:t>2023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MBA</w:t>
      </w:r>
      <w:r>
        <w:rPr>
          <w:rFonts w:ascii="仿宋" w:eastAsia="仿宋" w:hAnsi="仿宋" w:cs="仿宋" w:hint="eastAsia"/>
          <w:sz w:val="28"/>
          <w:szCs w:val="28"/>
        </w:rPr>
        <w:t>预面试考生。已认真阅读《</w:t>
      </w:r>
      <w:r>
        <w:rPr>
          <w:rFonts w:ascii="仿宋" w:eastAsia="仿宋" w:hAnsi="仿宋" w:cs="仿宋" w:hint="eastAsia"/>
          <w:sz w:val="28"/>
          <w:szCs w:val="28"/>
        </w:rPr>
        <w:t>2022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年全国硕士研究生招生管理规定》、《国家教育考试违规处理办法》以及江西省招生考试机构和江西财经大学发布的相关规定。并郑重承诺如下：</w:t>
      </w:r>
    </w:p>
    <w:p w:rsidR="00D66D9C" w:rsidRDefault="00C87260">
      <w:pPr>
        <w:numPr>
          <w:ilvl w:val="0"/>
          <w:numId w:val="1"/>
        </w:numPr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保证复试过程中，严格按照报考条件及相关政策要求如实、准确的提交报考信息和各项资格审核材料。如提供虚假、错误信息，本人愿承担一切后果。</w:t>
      </w:r>
    </w:p>
    <w:p w:rsidR="00D66D9C" w:rsidRDefault="00C87260">
      <w:pPr>
        <w:numPr>
          <w:ilvl w:val="0"/>
          <w:numId w:val="1"/>
        </w:numPr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自觉服从江西财经大学学校、复试学院的统一安排，接受校方的管理、督查和检查。</w:t>
      </w:r>
    </w:p>
    <w:p w:rsidR="00D66D9C" w:rsidRDefault="00C87260">
      <w:pPr>
        <w:numPr>
          <w:ilvl w:val="0"/>
          <w:numId w:val="1"/>
        </w:numPr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自觉遵守相关法律、考试纪律和复试规则。</w:t>
      </w:r>
    </w:p>
    <w:p w:rsidR="00D66D9C" w:rsidRDefault="00C87260">
      <w:pPr>
        <w:numPr>
          <w:ilvl w:val="0"/>
          <w:numId w:val="1"/>
        </w:numPr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保证复试过程不录音、不保存、不传播复试相关信息。</w:t>
      </w:r>
    </w:p>
    <w:p w:rsidR="00D66D9C" w:rsidRDefault="00C87260">
      <w:pPr>
        <w:numPr>
          <w:ilvl w:val="0"/>
          <w:numId w:val="1"/>
        </w:numPr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保证本次复试不造谣、不传播、不信谣。</w:t>
      </w:r>
    </w:p>
    <w:p w:rsidR="00D66D9C" w:rsidRDefault="00C8726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若本人违背上述承诺，本人愿意承担因此造成的一切后果，自愿承担相应的法律责任并接受记入国家教育考试诚信档案库，三年内不得报考研究生的处罚。</w:t>
      </w:r>
    </w:p>
    <w:p w:rsidR="00D66D9C" w:rsidRDefault="00C8726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</w:t>
      </w:r>
    </w:p>
    <w:p w:rsidR="00D66D9C" w:rsidRDefault="00D66D9C">
      <w:pPr>
        <w:spacing w:line="360" w:lineRule="auto"/>
        <w:ind w:firstLineChars="1700" w:firstLine="4760"/>
        <w:rPr>
          <w:rFonts w:ascii="仿宋" w:eastAsia="仿宋" w:hAnsi="仿宋" w:cs="仿宋"/>
          <w:sz w:val="28"/>
          <w:szCs w:val="28"/>
        </w:rPr>
      </w:pPr>
    </w:p>
    <w:p w:rsidR="00D66D9C" w:rsidRDefault="00C87260">
      <w:pPr>
        <w:spacing w:line="360" w:lineRule="auto"/>
        <w:ind w:firstLineChars="1700" w:firstLine="47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承诺人签名：</w:t>
      </w:r>
    </w:p>
    <w:p w:rsidR="00D66D9C" w:rsidRDefault="00C8726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2022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D66D9C" w:rsidRDefault="00D66D9C">
      <w:pPr>
        <w:spacing w:line="360" w:lineRule="auto"/>
        <w:rPr>
          <w:rFonts w:ascii="仿宋" w:eastAsia="仿宋" w:hAnsi="仿宋" w:cs="仿宋"/>
          <w:sz w:val="28"/>
          <w:szCs w:val="28"/>
        </w:rPr>
      </w:pPr>
    </w:p>
    <w:sectPr w:rsidR="00D66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EECE"/>
    <w:multiLevelType w:val="singleLevel"/>
    <w:tmpl w:val="0B7CEEC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9C"/>
    <w:rsid w:val="00C87260"/>
    <w:rsid w:val="00D66D9C"/>
    <w:rsid w:val="1A63122B"/>
    <w:rsid w:val="1D927A4B"/>
    <w:rsid w:val="2E865BFA"/>
    <w:rsid w:val="4AEB6723"/>
    <w:rsid w:val="517F311C"/>
    <w:rsid w:val="61F650B5"/>
    <w:rsid w:val="71A4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ljx</dc:creator>
  <cp:lastModifiedBy>xb21cn</cp:lastModifiedBy>
  <cp:revision>2</cp:revision>
  <dcterms:created xsi:type="dcterms:W3CDTF">2020-05-03T08:24:00Z</dcterms:created>
  <dcterms:modified xsi:type="dcterms:W3CDTF">2022-06-21T02:03:00Z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474270D6B8F6459D835CBF2ED3C60022</vt:lpwstr>
  </property>
</Properties>
</file>